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2664" w14:textId="1D4A8D29" w:rsid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>
        <w:rPr>
          <w:rFonts w:ascii="var(--h3-typography_font-name)" w:eastAsia="Times New Roman" w:hAnsi="var(--h3-typography_font-name)" w:cs="Times New Roman"/>
          <w:b/>
          <w:bCs/>
          <w:noProof/>
          <w:spacing w:val="-3"/>
          <w:kern w:val="0"/>
          <w:sz w:val="27"/>
          <w:szCs w:val="27"/>
        </w:rPr>
        <w:drawing>
          <wp:inline distT="0" distB="0" distL="0" distR="0" wp14:anchorId="50162274" wp14:editId="2E377FD3">
            <wp:extent cx="739140" cy="770487"/>
            <wp:effectExtent l="0" t="0" r="3810" b="0"/>
            <wp:docPr id="143506720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67209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78" cy="77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12D55" w14:textId="44EE769C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 w:rsidRPr="00543721"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  <w:t>Job Title</w:t>
      </w:r>
    </w:p>
    <w:p w14:paraId="7CE4F75B" w14:textId="626E0C6F" w:rsidR="00543721" w:rsidRPr="00543721" w:rsidRDefault="00543721" w:rsidP="0054372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Membership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&amp; Communications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Director</w:t>
      </w:r>
    </w:p>
    <w:p w14:paraId="76F26A52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 w:rsidRPr="00543721"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  <w:t>Brief Job Description</w:t>
      </w:r>
    </w:p>
    <w:p w14:paraId="4CE5CD31" w14:textId="32DFEE31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  <w:t xml:space="preserve">Membership Director </w:t>
      </w:r>
    </w:p>
    <w:p w14:paraId="26FD9EF4" w14:textId="142EE194" w:rsidR="00543721" w:rsidRPr="00543721" w:rsidRDefault="00543721" w:rsidP="00732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Belle Haven Country Club (BHCC)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located in Alexandria, Virginia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has an excellent opportunity for a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seasoned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and groomed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professional knowledgeable in Club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r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ules, </w:t>
      </w:r>
      <w:proofErr w:type="gramStart"/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r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egulations</w:t>
      </w:r>
      <w:proofErr w:type="gramEnd"/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and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o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fferings.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We seek c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andidates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that are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thoroughly </w:t>
      </w:r>
      <w:r w:rsidR="007329C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engag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ing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, </w:t>
      </w:r>
      <w:proofErr w:type="gramStart"/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passionate</w:t>
      </w:r>
      <w:proofErr w:type="gramEnd"/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and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skilled to retain and recruit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new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membership. Must have strong </w:t>
      </w:r>
      <w:r w:rsidR="003C03CA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p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roven sales </w:t>
      </w:r>
      <w:r w:rsidR="00AC5D0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record coupled with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club </w:t>
      </w:r>
      <w:r w:rsidR="00AC5D0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sales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/i</w:t>
      </w:r>
      <w:r w:rsidR="00AC5D0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ndustry knowle</w:t>
      </w:r>
      <w:r w:rsidR="0077277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dge.</w:t>
      </w:r>
      <w:r w:rsidR="00AC5D0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Membership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and Communications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Director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reports directly to the C.O.O./General Manager.</w:t>
      </w:r>
    </w:p>
    <w:p w14:paraId="191CD140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  <w:t>Position Overview</w:t>
      </w:r>
    </w:p>
    <w:p w14:paraId="01943CE6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  <w:t>Sales:</w:t>
      </w:r>
    </w:p>
    <w:p w14:paraId="2EF10352" w14:textId="7107C177" w:rsidR="00543721" w:rsidRPr="00543721" w:rsidRDefault="00543721" w:rsidP="0054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Serve as the key contact for all prospective and current members</w:t>
      </w:r>
      <w:r w:rsidR="00203B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6F192A5E" w14:textId="71E1A916" w:rsidR="00543721" w:rsidRPr="00543721" w:rsidRDefault="00543721" w:rsidP="0054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Implement sales, marketing, and public relations plans </w:t>
      </w:r>
      <w:r w:rsidR="00203B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which align with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fiscal and operational budgeted goals</w:t>
      </w:r>
      <w:r w:rsidR="0077277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1C14EC46" w14:textId="371BC64E" w:rsidR="00543721" w:rsidRPr="00543721" w:rsidRDefault="00543721" w:rsidP="00203B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Actively </w:t>
      </w:r>
      <w:r w:rsidR="00203B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cultivate and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develop </w:t>
      </w:r>
      <w:r w:rsidR="00203B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new membership through </w:t>
      </w:r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key sales/marketing methods and </w:t>
      </w:r>
      <w:r w:rsidR="00203B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membership referrals</w:t>
      </w:r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72E0731B" w14:textId="0B901FDC" w:rsidR="00543721" w:rsidRPr="00543721" w:rsidRDefault="001C1535" w:rsidP="0054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Maintain a connection 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and develop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key 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relationships with area realtors and businesses to build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upon BHCC 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brand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2C7E27F5" w14:textId="1243A78E" w:rsidR="00543721" w:rsidRPr="00543721" w:rsidRDefault="001C1535" w:rsidP="0054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P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rovide tours of all Club facilities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to potential new membership.</w:t>
      </w:r>
    </w:p>
    <w:p w14:paraId="33356500" w14:textId="6FC49B56" w:rsidR="001C1535" w:rsidRDefault="00543721" w:rsidP="00543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Represent the Club in </w:t>
      </w:r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various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meetings</w:t>
      </w:r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and/or outside agencies</w:t>
      </w:r>
      <w:proofErr w:type="gramStart"/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.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proofErr w:type="gramEnd"/>
    </w:p>
    <w:p w14:paraId="7ECFB9D1" w14:textId="1DAF2A00" w:rsidR="00543721" w:rsidRDefault="001C1535" w:rsidP="00820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Conduct 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presentations with various clients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or board members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marketing-related membership plans and strategies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75D8A27A" w14:textId="2F7F7CD0" w:rsidR="000719EB" w:rsidRPr="00543721" w:rsidRDefault="000719EB" w:rsidP="00820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Process all new membership according to BHCC guidelines. </w:t>
      </w:r>
    </w:p>
    <w:p w14:paraId="76FCAEBD" w14:textId="77777777" w:rsidR="000719EB" w:rsidRDefault="000719EB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</w:pPr>
    </w:p>
    <w:p w14:paraId="62D05F24" w14:textId="77777777" w:rsidR="000719EB" w:rsidRDefault="000719EB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</w:pPr>
    </w:p>
    <w:p w14:paraId="01585680" w14:textId="56C87228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  <w:t>Member Relations:</w:t>
      </w:r>
    </w:p>
    <w:p w14:paraId="34FB1138" w14:textId="7E94EE54" w:rsidR="00543721" w:rsidRPr="00543721" w:rsidRDefault="00543721" w:rsidP="00543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Establish and maintain </w:t>
      </w:r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great communications with existing C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lub members and staff</w:t>
      </w:r>
      <w:r w:rsidR="001C1535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027CB459" w14:textId="7EFDD3A6" w:rsidR="00C90A4D" w:rsidRDefault="00543721" w:rsidP="005A4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Plan and execute </w:t>
      </w:r>
      <w:r w:rsid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</w:t>
      </w:r>
      <w:r w:rsidR="00C90A4D" w:rsidRP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onthly/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quarterly New Member </w:t>
      </w:r>
      <w:r w:rsidR="00C90A4D" w:rsidRP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Introduction</w:t>
      </w:r>
      <w:r w:rsid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s.</w:t>
      </w:r>
    </w:p>
    <w:p w14:paraId="3A64FC7E" w14:textId="4B3FAEE1" w:rsidR="00543721" w:rsidRPr="00543721" w:rsidRDefault="00543721" w:rsidP="005A43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Develop and </w:t>
      </w:r>
      <w:r w:rsid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maintain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New Member Orientation program</w:t>
      </w:r>
      <w:r w:rsid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4F37433B" w14:textId="59900DAD" w:rsidR="00543721" w:rsidRPr="00543721" w:rsidRDefault="00543721" w:rsidP="00543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Coordinate member </w:t>
      </w:r>
      <w:r w:rsid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communication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relations, </w:t>
      </w:r>
      <w:r w:rsidR="00A9435E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including newsletters, </w:t>
      </w:r>
      <w:r w:rsidR="0077277B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birthdays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, </w:t>
      </w:r>
      <w:r w:rsidR="006D28C3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anniversaries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, and or </w:t>
      </w:r>
      <w:r w:rsidR="006D28C3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sympathy announcements</w:t>
      </w:r>
      <w:r w:rsidR="00C90A4D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as </w:t>
      </w:r>
      <w:r w:rsidR="006D28C3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needed.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</w:p>
    <w:p w14:paraId="161AFB50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  <w:t>Administration:</w:t>
      </w:r>
    </w:p>
    <w:p w14:paraId="2427ED7A" w14:textId="7AD564B4" w:rsidR="00543721" w:rsidRDefault="00543721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Develop</w:t>
      </w:r>
      <w:r w:rsidR="00AC5D0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a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complete understanding of </w:t>
      </w:r>
      <w:r w:rsidR="00A9435E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BHCC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membership classifications, fee schedules, </w:t>
      </w:r>
      <w:r w:rsidR="000719EB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rules,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and regulations.</w:t>
      </w:r>
    </w:p>
    <w:p w14:paraId="2B1DE774" w14:textId="0B07A7F8" w:rsidR="00AC5D0F" w:rsidRDefault="00AC5D0F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Be the point-of-contact for all existing and new member inquiries.</w:t>
      </w:r>
    </w:p>
    <w:p w14:paraId="4DAE1FF1" w14:textId="5E732470" w:rsidR="00AC5D0F" w:rsidRDefault="00AC5D0F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Coordinates social activities and maintains </w:t>
      </w:r>
      <w:r w:rsidR="0077277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 calendar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of events.</w:t>
      </w:r>
    </w:p>
    <w:p w14:paraId="023B729E" w14:textId="77777777" w:rsidR="00AC5D0F" w:rsidRDefault="00141088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Develop and adhere to departmental budget to assure revenue goals </w:t>
      </w:r>
      <w:proofErr w:type="gramStart"/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are attained</w:t>
      </w:r>
      <w:proofErr w:type="gramEnd"/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. </w:t>
      </w:r>
    </w:p>
    <w:p w14:paraId="33682942" w14:textId="77777777" w:rsidR="00AC5D0F" w:rsidRDefault="00AC5D0F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Attend/Participate in staff meetings.</w:t>
      </w:r>
    </w:p>
    <w:p w14:paraId="6690627D" w14:textId="6C909FE3" w:rsidR="00141088" w:rsidRPr="00543721" w:rsidRDefault="00AC5D0F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Create and maintain new membership kits</w:t>
      </w:r>
      <w:proofErr w:type="gramStart"/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  <w:r w:rsidR="00141088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 </w:t>
      </w:r>
      <w:proofErr w:type="gramEnd"/>
    </w:p>
    <w:p w14:paraId="2ACE2AC0" w14:textId="3FC7C76D" w:rsidR="00543721" w:rsidRPr="00543721" w:rsidRDefault="00543721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Report approved new members to the </w:t>
      </w:r>
      <w:r w:rsidR="006D28C3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accounting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department to initiate proper </w:t>
      </w:r>
      <w:r w:rsidR="00A9435E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set up of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administration of memberships</w:t>
      </w:r>
      <w:r w:rsidR="006D28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4DC8AF02" w14:textId="07265EF1" w:rsidR="00543721" w:rsidRPr="00543721" w:rsidRDefault="00A9435E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anage Club membership directory and assist members with website and mobile app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inquiries.</w:t>
      </w:r>
    </w:p>
    <w:p w14:paraId="3287DC5D" w14:textId="5504C605" w:rsidR="00543721" w:rsidRPr="00543721" w:rsidRDefault="00543721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proofErr w:type="gramStart"/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Work</w:t>
      </w:r>
      <w:proofErr w:type="gramEnd"/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with </w:t>
      </w:r>
      <w:r w:rsidR="006D28C3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the Club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 w:rsidR="006D28C3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a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ccounting department to monitor accounts </w:t>
      </w:r>
      <w:r w:rsidR="006D28C3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receivable</w:t>
      </w:r>
      <w:r w:rsidR="00A9435E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0794BD6D" w14:textId="40534E5D" w:rsidR="00543721" w:rsidRDefault="00543721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Complete special projects as assigned by </w:t>
      </w:r>
      <w:r w:rsidR="00A9435E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C.O.O./General Manager or the Board of Directors.</w:t>
      </w:r>
    </w:p>
    <w:p w14:paraId="15369153" w14:textId="02C4CA8F" w:rsidR="00AC5D0F" w:rsidRDefault="00AC5D0F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Manages and directs the Communications Manager tasks, position requirements and performance.</w:t>
      </w:r>
    </w:p>
    <w:p w14:paraId="45522B81" w14:textId="69B23FBD" w:rsidR="00A9435E" w:rsidRPr="00543721" w:rsidRDefault="00A9435E" w:rsidP="005437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Use of the Jonas system and applicable Microsoft Office systems.</w:t>
      </w:r>
    </w:p>
    <w:p w14:paraId="7033C09B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 w:rsidRPr="00543721"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  <w:t>Candidate Qualifications</w:t>
      </w:r>
    </w:p>
    <w:p w14:paraId="656CA394" w14:textId="16C8B663" w:rsidR="00543721" w:rsidRPr="00543721" w:rsidRDefault="00543721" w:rsidP="005437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Five</w:t>
      </w:r>
      <w:r w:rsidR="00AC5D0F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to Seven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+ years of private club experience in membership sales</w:t>
      </w:r>
    </w:p>
    <w:p w14:paraId="13CC5550" w14:textId="56F22E89" w:rsidR="00543721" w:rsidRPr="00543721" w:rsidRDefault="00543721" w:rsidP="005437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College degree preferred</w:t>
      </w:r>
      <w:r w:rsidR="00A9435E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</w:t>
      </w:r>
    </w:p>
    <w:p w14:paraId="20F18ACC" w14:textId="77777777" w:rsidR="00543721" w:rsidRPr="00543721" w:rsidRDefault="00543721" w:rsidP="005437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Excellent interpersonal and communication skills</w:t>
      </w:r>
    </w:p>
    <w:p w14:paraId="6D667871" w14:textId="77777777" w:rsidR="00543721" w:rsidRDefault="00543721" w:rsidP="005437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Strong time management skills</w:t>
      </w:r>
    </w:p>
    <w:p w14:paraId="66274EB2" w14:textId="77777777" w:rsidR="00AC5D0F" w:rsidRPr="00543721" w:rsidRDefault="00AC5D0F" w:rsidP="005437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</w:p>
    <w:p w14:paraId="0F277A12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 w:rsidRPr="00543721"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  <w:t>Educational Requirements</w:t>
      </w:r>
    </w:p>
    <w:p w14:paraId="7882B11E" w14:textId="23936AB7" w:rsidR="00543721" w:rsidRPr="00543721" w:rsidRDefault="00543721" w:rsidP="005437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College degree </w:t>
      </w:r>
      <w:r w:rsidR="0077277B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preferred.</w:t>
      </w:r>
    </w:p>
    <w:p w14:paraId="48D1CF06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 w:rsidRPr="00543721"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  <w:t>Date Position Available</w:t>
      </w:r>
    </w:p>
    <w:p w14:paraId="33FFEE39" w14:textId="77777777" w:rsidR="00543721" w:rsidRPr="00543721" w:rsidRDefault="00543721" w:rsidP="00543721">
      <w:pPr>
        <w:shd w:val="clear" w:color="auto" w:fill="FFFFFF"/>
        <w:spacing w:after="0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Immediately</w:t>
      </w:r>
    </w:p>
    <w:p w14:paraId="7C62E0C3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</w:pPr>
      <w:r w:rsidRPr="00543721">
        <w:rPr>
          <w:rFonts w:ascii="var(--h3-typography_font-name)" w:eastAsia="Times New Roman" w:hAnsi="var(--h3-typography_font-name)" w:cs="Times New Roman"/>
          <w:b/>
          <w:bCs/>
          <w:spacing w:val="-3"/>
          <w:kern w:val="0"/>
          <w:sz w:val="27"/>
          <w:szCs w:val="27"/>
          <w14:ligatures w14:val="none"/>
        </w:rPr>
        <w:t>Other Benefits</w:t>
      </w:r>
    </w:p>
    <w:p w14:paraId="785593CB" w14:textId="77777777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b/>
          <w:bCs/>
          <w:spacing w:val="-3"/>
          <w:kern w:val="0"/>
          <w:sz w:val="27"/>
          <w:szCs w:val="27"/>
          <w14:ligatures w14:val="none"/>
        </w:rPr>
        <w:t>Salary &amp; Benefits</w:t>
      </w:r>
    </w:p>
    <w:p w14:paraId="0613D5CD" w14:textId="4C2AC957" w:rsidR="00543721" w:rsidRPr="00543721" w:rsidRDefault="000F4069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The salary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is structured to 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commensurate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with qualifications and experience</w:t>
      </w:r>
      <w:proofErr w:type="gramStart"/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.  </w:t>
      </w:r>
      <w:proofErr w:type="gramEnd"/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The Club offers an excellent bonus and benefits package. </w:t>
      </w:r>
    </w:p>
    <w:p w14:paraId="41FDC11C" w14:textId="6AC982BB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Insurance:  Medical, Dental, Vision, Life, </w:t>
      </w:r>
      <w:r w:rsidR="000719EB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STD, LTD</w:t>
      </w: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 </w:t>
      </w:r>
    </w:p>
    <w:p w14:paraId="3EE62C62" w14:textId="63059A4E" w:rsidR="00543721" w:rsidRPr="00543721" w:rsidRDefault="00543721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401(k) Plan</w:t>
      </w:r>
      <w:r w:rsidR="00AD0452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-Contribution/Club Matching</w:t>
      </w:r>
    </w:p>
    <w:p w14:paraId="1F4183F2" w14:textId="40C4569D" w:rsidR="00543721" w:rsidRDefault="00AD0452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Free Meals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 and 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 xml:space="preserve">discounted </w:t>
      </w:r>
      <w:r w:rsidR="00543721" w:rsidRPr="00543721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merchandise purchases</w:t>
      </w:r>
    </w:p>
    <w:p w14:paraId="4BCD2D37" w14:textId="77777777" w:rsidR="00041D62" w:rsidRDefault="00041D62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</w:p>
    <w:p w14:paraId="23B0C40D" w14:textId="3B7BB317" w:rsidR="00041D62" w:rsidRDefault="00041D62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Please submit cover letter, resume and salary requirements to:</w:t>
      </w:r>
    </w:p>
    <w:p w14:paraId="2E6FAA33" w14:textId="2B4F572B" w:rsidR="00041D62" w:rsidRDefault="00041D62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hr@bellehavencc</w:t>
      </w:r>
      <w:r w:rsidR="00A925F6"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.co</w:t>
      </w:r>
      <w:r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  <w:t>m</w:t>
      </w:r>
    </w:p>
    <w:p w14:paraId="1ECFAA93" w14:textId="6B67C1CA" w:rsidR="00075E76" w:rsidRDefault="00075E76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</w:p>
    <w:p w14:paraId="7B13A3B1" w14:textId="77777777" w:rsidR="00041D62" w:rsidRPr="00543721" w:rsidRDefault="00041D62" w:rsidP="00543721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3"/>
          <w:kern w:val="0"/>
          <w:sz w:val="27"/>
          <w:szCs w:val="27"/>
          <w14:ligatures w14:val="none"/>
        </w:rPr>
      </w:pPr>
    </w:p>
    <w:sectPr w:rsidR="00041D62" w:rsidRPr="0054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3-typography_font-name)">
    <w:altName w:val="Cambria"/>
    <w:panose1 w:val="00000000000000000000"/>
    <w:charset w:val="00"/>
    <w:family w:val="roman"/>
    <w:notTrueType/>
    <w:pitch w:val="default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365"/>
    <w:multiLevelType w:val="multilevel"/>
    <w:tmpl w:val="8172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F3F50"/>
    <w:multiLevelType w:val="multilevel"/>
    <w:tmpl w:val="64D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8080F"/>
    <w:multiLevelType w:val="multilevel"/>
    <w:tmpl w:val="B59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3E27EA"/>
    <w:multiLevelType w:val="multilevel"/>
    <w:tmpl w:val="F06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E496B"/>
    <w:multiLevelType w:val="multilevel"/>
    <w:tmpl w:val="9E4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216433">
    <w:abstractNumId w:val="3"/>
  </w:num>
  <w:num w:numId="2" w16cid:durableId="2074428190">
    <w:abstractNumId w:val="2"/>
  </w:num>
  <w:num w:numId="3" w16cid:durableId="125970427">
    <w:abstractNumId w:val="1"/>
  </w:num>
  <w:num w:numId="4" w16cid:durableId="1311399368">
    <w:abstractNumId w:val="4"/>
  </w:num>
  <w:num w:numId="5" w16cid:durableId="132802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21"/>
    <w:rsid w:val="00041D62"/>
    <w:rsid w:val="000719EB"/>
    <w:rsid w:val="00075E76"/>
    <w:rsid w:val="000F4069"/>
    <w:rsid w:val="00141088"/>
    <w:rsid w:val="001C1535"/>
    <w:rsid w:val="00203BC3"/>
    <w:rsid w:val="002A6D87"/>
    <w:rsid w:val="003107BB"/>
    <w:rsid w:val="003A2D04"/>
    <w:rsid w:val="003C03CA"/>
    <w:rsid w:val="00543721"/>
    <w:rsid w:val="006D28C3"/>
    <w:rsid w:val="007329CF"/>
    <w:rsid w:val="0077277B"/>
    <w:rsid w:val="008772A3"/>
    <w:rsid w:val="008A7060"/>
    <w:rsid w:val="00A00969"/>
    <w:rsid w:val="00A925F6"/>
    <w:rsid w:val="00A9435E"/>
    <w:rsid w:val="00AC5D0F"/>
    <w:rsid w:val="00AD0452"/>
    <w:rsid w:val="00C90A4D"/>
    <w:rsid w:val="00E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BE97"/>
  <w15:chartTrackingRefBased/>
  <w15:docId w15:val="{8B7B39CB-0060-4977-849D-263F65A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7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7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7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7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7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7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37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3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3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7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37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37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7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3721"/>
    <w:rPr>
      <w:b/>
      <w:bCs/>
      <w:smallCaps/>
      <w:color w:val="0F4761" w:themeColor="accent1" w:themeShade="BF"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045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04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045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045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Cameron</dc:creator>
  <cp:keywords/>
  <dc:description/>
  <cp:lastModifiedBy>Bob Cameron</cp:lastModifiedBy>
  <cp:revision>3</cp:revision>
  <dcterms:created xsi:type="dcterms:W3CDTF">2024-03-22T17:53:00Z</dcterms:created>
  <dcterms:modified xsi:type="dcterms:W3CDTF">2024-03-22T17:56:00Z</dcterms:modified>
</cp:coreProperties>
</file>